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15ECC" w:rsidRDefault="00715ECC" w:rsidP="00700346">
      <w:pPr>
        <w:pStyle w:val="Default"/>
        <w:spacing w:line="480" w:lineRule="auto"/>
        <w:jc w:val="both"/>
        <w:rPr>
          <w:rFonts w:ascii="Times New Roman" w:hAnsi="Times New Roman" w:cs="Times New Roman"/>
          <w:szCs w:val="20"/>
        </w:rPr>
      </w:pPr>
      <w:r>
        <w:rPr>
          <w:rFonts w:ascii="Times New Roman" w:hAnsi="Times New Roman" w:cs="Times New Roman"/>
          <w:szCs w:val="20"/>
        </w:rPr>
        <w:t>Student’s Name</w:t>
      </w:r>
    </w:p>
    <w:p w:rsidR="00715ECC" w:rsidRDefault="00715ECC" w:rsidP="00700346">
      <w:pPr>
        <w:pStyle w:val="Default"/>
        <w:spacing w:line="480" w:lineRule="auto"/>
        <w:jc w:val="both"/>
        <w:rPr>
          <w:rFonts w:ascii="Times New Roman" w:hAnsi="Times New Roman" w:cs="Times New Roman"/>
          <w:szCs w:val="20"/>
        </w:rPr>
      </w:pPr>
      <w:r>
        <w:rPr>
          <w:rFonts w:ascii="Times New Roman" w:hAnsi="Times New Roman" w:cs="Times New Roman"/>
          <w:szCs w:val="20"/>
        </w:rPr>
        <w:t>Professor’s Name</w:t>
      </w:r>
    </w:p>
    <w:p w:rsidR="00715ECC" w:rsidRDefault="00715ECC" w:rsidP="00700346">
      <w:pPr>
        <w:pStyle w:val="Default"/>
        <w:spacing w:line="480" w:lineRule="auto"/>
        <w:jc w:val="both"/>
        <w:rPr>
          <w:rFonts w:ascii="Times New Roman" w:hAnsi="Times New Roman" w:cs="Times New Roman"/>
          <w:szCs w:val="20"/>
        </w:rPr>
      </w:pPr>
      <w:r>
        <w:rPr>
          <w:rFonts w:ascii="Times New Roman" w:hAnsi="Times New Roman" w:cs="Times New Roman"/>
          <w:szCs w:val="20"/>
        </w:rPr>
        <w:t>Course</w:t>
      </w:r>
    </w:p>
    <w:p w:rsidR="00715ECC" w:rsidRDefault="00715ECC" w:rsidP="00700346">
      <w:pPr>
        <w:pStyle w:val="Default"/>
        <w:spacing w:line="480" w:lineRule="auto"/>
        <w:jc w:val="both"/>
        <w:rPr>
          <w:rFonts w:ascii="Times New Roman" w:hAnsi="Times New Roman" w:cs="Times New Roman"/>
          <w:szCs w:val="20"/>
        </w:rPr>
      </w:pPr>
      <w:r>
        <w:rPr>
          <w:rFonts w:ascii="Times New Roman" w:hAnsi="Times New Roman" w:cs="Times New Roman"/>
          <w:szCs w:val="20"/>
        </w:rPr>
        <w:t>Due Date</w:t>
      </w:r>
    </w:p>
    <w:p w:rsidR="00700346" w:rsidRPr="00715ECC" w:rsidRDefault="00700346" w:rsidP="00715ECC">
      <w:pPr>
        <w:pStyle w:val="Default"/>
        <w:spacing w:line="480" w:lineRule="auto"/>
        <w:jc w:val="center"/>
        <w:rPr>
          <w:rFonts w:ascii="Times New Roman" w:hAnsi="Times New Roman" w:cs="Times New Roman"/>
          <w:b/>
          <w:szCs w:val="20"/>
          <w:u w:val="single"/>
        </w:rPr>
      </w:pPr>
      <w:bookmarkStart w:id="0" w:name="_GoBack"/>
      <w:r w:rsidRPr="00715ECC">
        <w:rPr>
          <w:rFonts w:ascii="Times New Roman" w:hAnsi="Times New Roman" w:cs="Times New Roman"/>
          <w:b/>
          <w:szCs w:val="20"/>
          <w:u w:val="single"/>
        </w:rPr>
        <w:t xml:space="preserve">PACIFIC WARRIORS </w:t>
      </w:r>
      <w:r w:rsidR="00715ECC" w:rsidRPr="00715ECC">
        <w:rPr>
          <w:rFonts w:ascii="Times New Roman" w:hAnsi="Times New Roman" w:cs="Times New Roman"/>
          <w:b/>
          <w:szCs w:val="20"/>
          <w:u w:val="single"/>
        </w:rPr>
        <w:t>FILM REVIEW</w:t>
      </w:r>
    </w:p>
    <w:bookmarkEnd w:id="0"/>
    <w:p w:rsidR="00715ECC" w:rsidRDefault="00700346">
      <w:pPr>
        <w:pStyle w:val="Default"/>
        <w:spacing w:line="480" w:lineRule="auto"/>
        <w:ind w:firstLine="720"/>
        <w:jc w:val="both"/>
        <w:rPr>
          <w:rFonts w:ascii="Times New Roman" w:hAnsi="Times New Roman" w:cs="Times New Roman"/>
          <w:szCs w:val="20"/>
        </w:rPr>
      </w:pPr>
      <w:r>
        <w:rPr>
          <w:rFonts w:ascii="Times New Roman" w:hAnsi="Times New Roman" w:cs="Times New Roman"/>
          <w:szCs w:val="20"/>
        </w:rPr>
        <w:t xml:space="preserve">This movie </w:t>
      </w:r>
      <w:r>
        <w:rPr>
          <w:rFonts w:ascii="Times New Roman" w:hAnsi="Times New Roman" w:cs="Times New Roman"/>
          <w:szCs w:val="20"/>
        </w:rPr>
        <w:t xml:space="preserve">tells the tale of the rough-and-tumble Pacific Island rugby players as they take on organized, well-paid professional teams from around the world. Personal interviews of both players and their opponents, footage of matches and practices, as well as enlightening scenes of family, team camaraderie, and spiritual devotion lead the way to the section that covers several explosive years of the Rugby World Cup finals. Among the topics explored are physical and cultural phenomena that are at the root of the Islanders' abilities and drive, plus differences in resources between the Islanders and their well-funded competition. </w:t>
      </w:r>
    </w:p>
    <w:p w:rsidR="00700346" w:rsidRDefault="00715ECC">
      <w:pPr>
        <w:pStyle w:val="Default"/>
        <w:spacing w:line="480" w:lineRule="auto"/>
        <w:ind w:firstLine="720"/>
        <w:jc w:val="both"/>
        <w:rPr>
          <w:rFonts w:ascii="Times New Roman" w:hAnsi="Times New Roman" w:cs="Times New Roman"/>
          <w:szCs w:val="20"/>
        </w:rPr>
      </w:pPr>
      <w:r>
        <w:rPr>
          <w:rFonts w:ascii="Times New Roman" w:hAnsi="Times New Roman" w:cs="Times New Roman"/>
          <w:szCs w:val="20"/>
        </w:rPr>
        <w:t xml:space="preserve">Another aspect that is </w:t>
      </w:r>
      <w:r w:rsidR="00700346">
        <w:rPr>
          <w:rFonts w:ascii="Times New Roman" w:hAnsi="Times New Roman" w:cs="Times New Roman"/>
          <w:szCs w:val="20"/>
        </w:rPr>
        <w:t xml:space="preserve">spotlighted </w:t>
      </w:r>
      <w:r>
        <w:rPr>
          <w:rFonts w:ascii="Times New Roman" w:hAnsi="Times New Roman" w:cs="Times New Roman"/>
          <w:szCs w:val="20"/>
        </w:rPr>
        <w:t xml:space="preserve">in this movie and which is widely experienced in the field of sports today across the world is </w:t>
      </w:r>
      <w:r w:rsidR="00700346">
        <w:rPr>
          <w:rFonts w:ascii="Times New Roman" w:hAnsi="Times New Roman" w:cs="Times New Roman"/>
          <w:szCs w:val="20"/>
        </w:rPr>
        <w:t>the migration of some of the best players</w:t>
      </w:r>
      <w:r w:rsidR="00700346">
        <w:rPr>
          <w:rFonts w:ascii="Times New Roman" w:hAnsi="Times New Roman" w:cs="Times New Roman"/>
          <w:szCs w:val="20"/>
        </w:rPr>
        <w:t xml:space="preserve">, the island treasures, </w:t>
      </w:r>
      <w:r w:rsidR="00700346">
        <w:rPr>
          <w:rFonts w:ascii="Times New Roman" w:hAnsi="Times New Roman" w:cs="Times New Roman"/>
          <w:szCs w:val="20"/>
        </w:rPr>
        <w:t>to nearby New Zealand and Australia, as well as to Europe, all of which offer professional contracts, money, and great resources for training, me</w:t>
      </w:r>
      <w:r w:rsidR="00700346">
        <w:rPr>
          <w:rFonts w:ascii="Times New Roman" w:hAnsi="Times New Roman" w:cs="Times New Roman"/>
          <w:szCs w:val="20"/>
        </w:rPr>
        <w:t xml:space="preserve">dical assistance, and so on. </w:t>
      </w:r>
      <w:r>
        <w:rPr>
          <w:rFonts w:ascii="Times New Roman" w:hAnsi="Times New Roman" w:cs="Times New Roman"/>
          <w:szCs w:val="20"/>
        </w:rPr>
        <w:t xml:space="preserve">This kind of migration helps to unite the world and promoting peace and love between the nation of the world. </w:t>
      </w:r>
      <w:r w:rsidR="00700346">
        <w:rPr>
          <w:rFonts w:ascii="Times New Roman" w:hAnsi="Times New Roman" w:cs="Times New Roman"/>
          <w:szCs w:val="20"/>
        </w:rPr>
        <w:t>It i</w:t>
      </w:r>
      <w:r w:rsidR="00700346">
        <w:rPr>
          <w:rFonts w:ascii="Times New Roman" w:hAnsi="Times New Roman" w:cs="Times New Roman"/>
          <w:szCs w:val="20"/>
        </w:rPr>
        <w:t xml:space="preserve">s clear from </w:t>
      </w:r>
      <w:r w:rsidR="00700346">
        <w:rPr>
          <w:rFonts w:ascii="Times New Roman" w:hAnsi="Times New Roman" w:cs="Times New Roman"/>
          <w:szCs w:val="20"/>
        </w:rPr>
        <w:t xml:space="preserve">the beginning to the end </w:t>
      </w:r>
      <w:r w:rsidR="00700346">
        <w:rPr>
          <w:rFonts w:ascii="Times New Roman" w:hAnsi="Times New Roman" w:cs="Times New Roman"/>
          <w:szCs w:val="20"/>
        </w:rPr>
        <w:t>that t</w:t>
      </w:r>
      <w:r w:rsidR="00700346">
        <w:rPr>
          <w:rFonts w:ascii="Times New Roman" w:hAnsi="Times New Roman" w:cs="Times New Roman"/>
          <w:szCs w:val="20"/>
        </w:rPr>
        <w:t>hese big, brawny, hard-hitting warriors</w:t>
      </w:r>
      <w:r w:rsidR="00700346">
        <w:rPr>
          <w:rFonts w:ascii="Times New Roman" w:hAnsi="Times New Roman" w:cs="Times New Roman"/>
          <w:szCs w:val="20"/>
        </w:rPr>
        <w:t xml:space="preserve"> are admired, respected, and loved by rugby fans throughout the international rugby community.</w:t>
      </w:r>
    </w:p>
    <w:p w:rsidR="00D52670" w:rsidRDefault="00715ECC" w:rsidP="00715ECC">
      <w:pPr>
        <w:pStyle w:val="Default"/>
        <w:spacing w:line="480" w:lineRule="auto"/>
        <w:ind w:firstLine="720"/>
        <w:jc w:val="both"/>
        <w:rPr>
          <w:rFonts w:ascii="Times New Roman" w:hAnsi="Times New Roman" w:cs="Times New Roman"/>
          <w:szCs w:val="20"/>
        </w:rPr>
      </w:pPr>
      <w:r>
        <w:rPr>
          <w:rFonts w:ascii="Times New Roman" w:hAnsi="Times New Roman" w:cs="Times New Roman"/>
          <w:szCs w:val="20"/>
        </w:rPr>
        <w:t>Though n</w:t>
      </w:r>
      <w:r w:rsidR="003333FD">
        <w:rPr>
          <w:rFonts w:ascii="Times New Roman" w:hAnsi="Times New Roman" w:cs="Times New Roman"/>
          <w:szCs w:val="20"/>
        </w:rPr>
        <w:t>ot a mainstream sport in the U.S., rugby is a popular international phenomenon, similar to American fo</w:t>
      </w:r>
      <w:r w:rsidR="003333FD">
        <w:rPr>
          <w:rFonts w:ascii="Times New Roman" w:hAnsi="Times New Roman" w:cs="Times New Roman"/>
          <w:szCs w:val="20"/>
        </w:rPr>
        <w:t xml:space="preserve">otball, but without the padding and helmets. As a </w:t>
      </w:r>
      <w:r w:rsidR="003333FD">
        <w:rPr>
          <w:rFonts w:ascii="Times New Roman" w:hAnsi="Times New Roman" w:cs="Times New Roman"/>
          <w:szCs w:val="20"/>
        </w:rPr>
        <w:lastRenderedPageBreak/>
        <w:t>result, the exuberant matches shown in this film are hard-hitting, all-out physical contests. In addition to interviews, game films, and a solid narration that provides an overview of the sport, there is ne</w:t>
      </w:r>
      <w:r w:rsidR="003333FD">
        <w:rPr>
          <w:rFonts w:ascii="Times New Roman" w:hAnsi="Times New Roman" w:cs="Times New Roman"/>
          <w:szCs w:val="20"/>
        </w:rPr>
        <w:t>wsreel footage of the</w:t>
      </w:r>
      <w:r w:rsidR="00700346">
        <w:rPr>
          <w:rFonts w:ascii="Times New Roman" w:hAnsi="Times New Roman" w:cs="Times New Roman"/>
          <w:szCs w:val="20"/>
        </w:rPr>
        <w:t xml:space="preserve"> history of the Pacific Islands, </w:t>
      </w:r>
      <w:r w:rsidR="003333FD">
        <w:rPr>
          <w:rFonts w:ascii="Times New Roman" w:hAnsi="Times New Roman" w:cs="Times New Roman"/>
          <w:szCs w:val="20"/>
        </w:rPr>
        <w:t xml:space="preserve">including tribal customs. This material shows some bare-breasted tribal women and painted tribesmen and briefly mentions cannibalism. A sprinkling of swearing </w:t>
      </w:r>
      <w:r w:rsidR="003333FD">
        <w:rPr>
          <w:rFonts w:ascii="Times New Roman" w:hAnsi="Times New Roman" w:cs="Times New Roman"/>
          <w:szCs w:val="20"/>
        </w:rPr>
        <w:t>is heard. An interesting, fun documentary for older kids who love sports, the movie provides an eye-opening glimpse of a sports-loving people who live far from an athletic world often driven by money, business interests, and endorsements.</w:t>
      </w:r>
      <w:r w:rsidR="003333FD">
        <w:rPr>
          <w:rFonts w:ascii="Times New Roman" w:hAnsi="Times New Roman" w:cs="Times New Roman"/>
          <w:szCs w:val="20"/>
        </w:rPr>
        <w:t xml:space="preserve"> </w:t>
      </w:r>
      <w:r w:rsidR="00733D28">
        <w:rPr>
          <w:rFonts w:ascii="Times New Roman" w:hAnsi="Times New Roman" w:cs="Times New Roman"/>
          <w:szCs w:val="20"/>
        </w:rPr>
        <w:t>I like the love that the fans express towards their teams. This</w:t>
      </w:r>
      <w:r w:rsidR="00BD52A6">
        <w:rPr>
          <w:rFonts w:ascii="Times New Roman" w:hAnsi="Times New Roman" w:cs="Times New Roman"/>
          <w:szCs w:val="20"/>
        </w:rPr>
        <w:t xml:space="preserve"> is a</w:t>
      </w:r>
      <w:r w:rsidR="00733D28">
        <w:rPr>
          <w:rFonts w:ascii="Times New Roman" w:hAnsi="Times New Roman" w:cs="Times New Roman"/>
          <w:szCs w:val="20"/>
        </w:rPr>
        <w:t xml:space="preserve"> </w:t>
      </w:r>
      <w:r w:rsidR="00BD52A6">
        <w:rPr>
          <w:rFonts w:ascii="Times New Roman" w:hAnsi="Times New Roman" w:cs="Times New Roman"/>
          <w:szCs w:val="20"/>
        </w:rPr>
        <w:t>movie that I would recommend for any person who is yet to watch it to make haste and watch.</w:t>
      </w:r>
    </w:p>
    <w:sectPr w:rsidR="00D52670">
      <w:headerReference w:type="default" r:id="rId7"/>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333FD" w:rsidRDefault="003333FD" w:rsidP="00715ECC">
      <w:r>
        <w:separator/>
      </w:r>
    </w:p>
  </w:endnote>
  <w:endnote w:type="continuationSeparator" w:id="0">
    <w:p w:rsidR="003333FD" w:rsidRDefault="003333FD" w:rsidP="00715E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altName w:val="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333FD" w:rsidRDefault="003333FD" w:rsidP="00715ECC">
      <w:r>
        <w:separator/>
      </w:r>
    </w:p>
  </w:footnote>
  <w:footnote w:type="continuationSeparator" w:id="0">
    <w:p w:rsidR="003333FD" w:rsidRDefault="003333FD" w:rsidP="00715E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70856217"/>
      <w:docPartObj>
        <w:docPartGallery w:val="Page Numbers (Top of Page)"/>
        <w:docPartUnique/>
      </w:docPartObj>
    </w:sdtPr>
    <w:sdtEndPr>
      <w:rPr>
        <w:noProof/>
      </w:rPr>
    </w:sdtEndPr>
    <w:sdtContent>
      <w:p w:rsidR="00715ECC" w:rsidRDefault="00715ECC">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rsidR="00715ECC" w:rsidRDefault="00715E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multiLevelType w:val="hybridMultilevel"/>
    <w:tmpl w:val="8200BB9C"/>
    <w:lvl w:ilvl="0" w:tplc="C332CC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670"/>
    <w:rsid w:val="003333FD"/>
    <w:rsid w:val="00700346"/>
    <w:rsid w:val="00715ECC"/>
    <w:rsid w:val="00733D28"/>
    <w:rsid w:val="0094016A"/>
    <w:rsid w:val="00B85CB1"/>
    <w:rsid w:val="00BD52A6"/>
    <w:rsid w:val="00D526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FFDEF12"/>
  <w15:docId w15:val="{959668AA-65D5-41F2-BFE8-11CA69928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SimSun"/>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Tahoma" w:hAnsi="Tahoma" w:cs="Tahoma"/>
      <w:color w:val="000000"/>
    </w:rPr>
  </w:style>
  <w:style w:type="paragraph" w:styleId="Header">
    <w:name w:val="header"/>
    <w:basedOn w:val="Normal"/>
    <w:link w:val="HeaderChar"/>
    <w:uiPriority w:val="99"/>
    <w:unhideWhenUsed/>
    <w:rsid w:val="00715ECC"/>
    <w:pPr>
      <w:tabs>
        <w:tab w:val="center" w:pos="4680"/>
        <w:tab w:val="right" w:pos="9360"/>
      </w:tabs>
    </w:pPr>
  </w:style>
  <w:style w:type="character" w:customStyle="1" w:styleId="HeaderChar">
    <w:name w:val="Header Char"/>
    <w:basedOn w:val="DefaultParagraphFont"/>
    <w:link w:val="Header"/>
    <w:uiPriority w:val="99"/>
    <w:rsid w:val="00715ECC"/>
  </w:style>
  <w:style w:type="paragraph" w:styleId="Footer">
    <w:name w:val="footer"/>
    <w:basedOn w:val="Normal"/>
    <w:link w:val="FooterChar"/>
    <w:uiPriority w:val="99"/>
    <w:unhideWhenUsed/>
    <w:rsid w:val="00715ECC"/>
    <w:pPr>
      <w:tabs>
        <w:tab w:val="center" w:pos="4680"/>
        <w:tab w:val="right" w:pos="9360"/>
      </w:tabs>
    </w:pPr>
  </w:style>
  <w:style w:type="character" w:customStyle="1" w:styleId="FooterChar">
    <w:name w:val="Footer Char"/>
    <w:basedOn w:val="DefaultParagraphFont"/>
    <w:link w:val="Footer"/>
    <w:uiPriority w:val="99"/>
    <w:rsid w:val="00715E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351</Words>
  <Characters>2003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Kent State University</Company>
  <LinksUpToDate>false</LinksUpToDate>
  <CharactersWithSpaces>2350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 Corr</dc:creator>
  <cp:lastModifiedBy>Vincent</cp:lastModifiedBy>
  <cp:revision>2</cp:revision>
  <dcterms:created xsi:type="dcterms:W3CDTF">2018-05-04T19:20:00Z</dcterms:created>
  <dcterms:modified xsi:type="dcterms:W3CDTF">2018-05-04T19:20:00Z</dcterms:modified>
</cp:coreProperties>
</file>